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both"/>
        <w:rPr>
          <w:rFonts w:ascii="Calibri" w:hAnsi="Calibri" w:cs="Calibri" w:eastAsia="Calibri"/>
          <w:color w:val="auto"/>
          <w:spacing w:val="0"/>
          <w:position w:val="0"/>
          <w:sz w:val="28"/>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8"/>
          <w:shd w:fill="auto" w:val="clear"/>
        </w:rPr>
        <w:t xml:space="preserve">All concerned are invited to participate in a Pre-Indenting Conference (PIC) for the Procurement of Individually Ventilated Cages Workflow (Mice) for IMTECH, BSL3 facility compatible with the existing structural logistics of the facility. The PIC will be held on August 22nd, 2017 at 3:00PM in Second Floor Committee Room, Main Building, CSIR-IMTECH, Sector 39A, Chandigarh 160036</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